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4F" w:rsidRDefault="00930C36" w:rsidP="002878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4F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28784F" w:rsidRDefault="0028784F" w:rsidP="002878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C36" w:rsidRPr="0028784F" w:rsidRDefault="00930C36" w:rsidP="002878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4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8784F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30C36" w:rsidRPr="00FB3FC0" w:rsidRDefault="00930C36" w:rsidP="00930C3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4"/>
        <w:gridCol w:w="7311"/>
      </w:tblGrid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(105)</w:t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такое предложение; как оформляется предложение на письме.</w:t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предложении и оформлении предложения на письме. Отличать предложение от набора слов.</w:t>
            </w:r>
          </w:p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Рассказать по схеме о предложении.</w:t>
            </w:r>
          </w:p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Создавать небольшие тексты с использованием слов и/или изображений для определенных целей и для убеждения других самостоятельно, писать каллиграфическим почерком слова и предложения.</w:t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105. Уникальные места Казахстана.</w:t>
            </w:r>
          </w:p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«Запомни», «Выполни работу самостоятельно 1»</w:t>
            </w:r>
          </w:p>
          <w:p w:rsidR="00930C36" w:rsidRPr="00FB3FC0" w:rsidRDefault="0028784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30C36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https://www.opiq.kz/kit/64/chapter/2528</w:t>
              </w:r>
            </w:hyperlink>
          </w:p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930C36" w:rsidRPr="00FB3FC0" w:rsidRDefault="0028784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30C36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https://www.youtube.com/watch?v=CVu0l9A3XWE</w:t>
              </w:r>
            </w:hyperlink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105. Уникальные места Казахстана.</w:t>
            </w:r>
          </w:p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«Выполни работу самостоятельно 2»</w:t>
            </w:r>
          </w:p>
          <w:p w:rsidR="00930C36" w:rsidRPr="00FB3FC0" w:rsidRDefault="0028784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30C36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https://www.opiq.kz/kit/64/chapter/2528</w:t>
              </w:r>
            </w:hyperlink>
          </w:p>
          <w:p w:rsidR="00930C36" w:rsidRPr="00FB3FC0" w:rsidRDefault="00930C36" w:rsidP="009B6F76">
            <w:pPr>
              <w:pStyle w:val="a3"/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30C36" w:rsidRPr="00FB3FC0" w:rsidTr="009B6F76">
        <w:tc>
          <w:tcPr>
            <w:tcW w:w="2093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930C36" w:rsidRPr="00FB3FC0" w:rsidRDefault="00930C3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930C36" w:rsidRPr="00FB3FC0" w:rsidRDefault="00930C36" w:rsidP="00930C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C36" w:rsidRPr="00FB3FC0" w:rsidRDefault="00930C36" w:rsidP="00930C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C36" w:rsidRPr="00FB3FC0" w:rsidRDefault="00930C36" w:rsidP="00930C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C36" w:rsidRPr="0028784F" w:rsidRDefault="00930C36" w:rsidP="0028784F">
      <w:pPr>
        <w:pStyle w:val="a3"/>
        <w:ind w:left="3402"/>
        <w:rPr>
          <w:rFonts w:ascii="Times New Roman" w:hAnsi="Times New Roman" w:cs="Times New Roman"/>
          <w:i/>
          <w:sz w:val="24"/>
          <w:szCs w:val="24"/>
        </w:rPr>
      </w:pPr>
      <w:r w:rsidRPr="0028784F"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 w:rsidRPr="0028784F"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 w:rsidRPr="0028784F">
        <w:rPr>
          <w:rFonts w:ascii="Times New Roman" w:hAnsi="Times New Roman" w:cs="Times New Roman"/>
          <w:b/>
          <w:i/>
          <w:sz w:val="24"/>
          <w:szCs w:val="24"/>
        </w:rPr>
        <w:t xml:space="preserve"> М.П</w:t>
      </w:r>
      <w:r w:rsidRPr="0028784F">
        <w:rPr>
          <w:rFonts w:ascii="Times New Roman" w:hAnsi="Times New Roman" w:cs="Times New Roman"/>
          <w:i/>
          <w:sz w:val="24"/>
          <w:szCs w:val="24"/>
        </w:rPr>
        <w:t>., учитель начальных классов ОШ №117</w:t>
      </w:r>
      <w:r w:rsidR="0028784F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="0028784F" w:rsidRPr="0028784F">
        <w:rPr>
          <w:rFonts w:ascii="Times New Roman" w:hAnsi="Times New Roman" w:cs="Times New Roman"/>
          <w:i/>
          <w:sz w:val="24"/>
          <w:szCs w:val="24"/>
        </w:rPr>
        <w:t>п</w:t>
      </w:r>
      <w:r w:rsidRPr="0028784F">
        <w:rPr>
          <w:rFonts w:ascii="Times New Roman" w:hAnsi="Times New Roman" w:cs="Times New Roman"/>
          <w:i/>
          <w:sz w:val="24"/>
          <w:szCs w:val="24"/>
        </w:rPr>
        <w:t>ри поддержке ГНМЦНТО Управления образования г. Алматы</w:t>
      </w:r>
    </w:p>
    <w:p w:rsidR="009C0B8F" w:rsidRPr="0028784F" w:rsidRDefault="009C0B8F" w:rsidP="0028784F">
      <w:pPr>
        <w:ind w:left="3402"/>
        <w:rPr>
          <w:i/>
        </w:rPr>
      </w:pPr>
    </w:p>
    <w:sectPr w:rsidR="009C0B8F" w:rsidRPr="0028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7AB"/>
    <w:rsid w:val="0028784F"/>
    <w:rsid w:val="006C37AB"/>
    <w:rsid w:val="00930C36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88426-87A0-4CAC-AF7D-5FEA888F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C36"/>
    <w:pPr>
      <w:spacing w:after="0" w:line="240" w:lineRule="auto"/>
    </w:pPr>
  </w:style>
  <w:style w:type="table" w:styleId="a4">
    <w:name w:val="Table Grid"/>
    <w:basedOn w:val="a1"/>
    <w:uiPriority w:val="59"/>
    <w:rsid w:val="00930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30C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28" TargetMode="External"/><Relationship Id="rId5" Type="http://schemas.openxmlformats.org/officeDocument/2006/relationships/hyperlink" Target="https://www.youtube.com/watch?v=CVu0l9A3XWE" TargetMode="External"/><Relationship Id="rId4" Type="http://schemas.openxmlformats.org/officeDocument/2006/relationships/hyperlink" Target="https://www.opiq.kz/kit/64/chapter/2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2020-03-30T11:16:00Z</dcterms:created>
  <dcterms:modified xsi:type="dcterms:W3CDTF">2020-03-30T13:39:00Z</dcterms:modified>
</cp:coreProperties>
</file>